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purl.oclc.org/ooxml/officeDocument/relationships/extendedProperties" Target="docProps/app.xml"/><Relationship Id="rId2" Type="http://schemas.openxmlformats.org/package/2006/relationships/metadata/core-properties" Target="docProps/core.xml"/><Relationship Id="rId1" Type="http://purl.oclc.org/ooxml/officeDocument/relationships/officeDocument" Target="word/document.xml"/></Relationships>
</file>

<file path=word/document.xml><?xml version="1.0" encoding="utf-8"?>
<w:document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purl.oclc.org/ooxml/officeDocument/relationships" xmlns:m="http://purl.oclc.org/ooxml/officeDocument/math" xmlns:v="urn:schemas-microsoft-com:vml" xmlns:wp14="http://schemas.microsoft.com/office/word/2010/wordprocessingDrawing" xmlns:wp="http://purl.oclc.org/ooxml/drawingml/wordprocessingDrawing" xmlns:w10="urn:schemas-microsoft-com:office:word" xmlns:w="http://purl.oclc.org/ooxml/wordprocessingml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i="http://schemas.microsoft.com/office/word/2010/wordprocessingInk" xmlns:wne="http://schemas.microsoft.com/office/word/2006/wordml" mc:Ignorable="w14 w15 w16se w16cid w16 w16cex w16sdtdh w16sdtfl w16du wne wp14" w:conformance="strict">
  <w:body>
    <w:p w14:paraId="27277794" w14:textId="77777777" w:rsidR="00BD251F" w:rsidRDefault="00BD251F" w:rsidP="00896A3F">
      <w:pPr>
        <w:rPr>
          <w:rFonts w:asciiTheme="majorHAnsi" w:eastAsiaTheme="majorEastAsia" w:hAnsiTheme="majorHAnsi" w:cstheme="majorHAnsi"/>
          <w:spacing w:val="-10"/>
          <w:kern w:val="28"/>
          <w:sz w:val="56"/>
          <w:szCs w:val="56"/>
        </w:rPr>
      </w:pPr>
      <w:proofErr w:type="spellStart"/>
      <w:r w:rsidRPr="00BD251F">
        <w:rPr>
          <w:rFonts w:asciiTheme="majorHAnsi" w:eastAsiaTheme="majorEastAsia" w:hAnsiTheme="majorHAnsi" w:cstheme="majorHAnsi"/>
          <w:spacing w:val="-10"/>
          <w:kern w:val="28"/>
          <w:sz w:val="56"/>
          <w:szCs w:val="56"/>
        </w:rPr>
        <w:t>Bykstuga</w:t>
      </w:r>
      <w:proofErr w:type="spellEnd"/>
      <w:r w:rsidRPr="00BD251F">
        <w:rPr>
          <w:rFonts w:asciiTheme="majorHAnsi" w:eastAsiaTheme="majorEastAsia" w:hAnsiTheme="majorHAnsi" w:cstheme="majorHAnsi"/>
          <w:spacing w:val="-10"/>
          <w:kern w:val="28"/>
          <w:sz w:val="56"/>
          <w:szCs w:val="56"/>
        </w:rPr>
        <w:t xml:space="preserve"> </w:t>
      </w:r>
      <w:proofErr w:type="spellStart"/>
      <w:r w:rsidRPr="00BD251F">
        <w:rPr>
          <w:rFonts w:asciiTheme="majorHAnsi" w:eastAsiaTheme="majorEastAsia" w:hAnsiTheme="majorHAnsi" w:cstheme="majorHAnsi"/>
          <w:spacing w:val="-10"/>
          <w:kern w:val="28"/>
          <w:sz w:val="56"/>
          <w:szCs w:val="56"/>
        </w:rPr>
        <w:t>Degerhov</w:t>
      </w:r>
      <w:proofErr w:type="spellEnd"/>
    </w:p>
    <w:p w14:paraId="27B77FF8" w14:textId="77777777" w:rsidR="00BD251F" w:rsidRPr="00BD251F" w:rsidRDefault="00BD251F" w:rsidP="00BD251F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BD251F">
        <w:rPr>
          <w:rFonts w:asciiTheme="minorHAnsi" w:hAnsiTheme="minorHAnsi" w:cstheme="minorHAnsi"/>
          <w:sz w:val="22"/>
          <w:szCs w:val="22"/>
        </w:rPr>
        <w:t xml:space="preserve">Platsmärke:9 </w:t>
      </w:r>
      <w:proofErr w:type="spellStart"/>
      <w:r w:rsidRPr="00BD251F">
        <w:rPr>
          <w:rFonts w:asciiTheme="minorHAnsi" w:hAnsiTheme="minorHAnsi" w:cstheme="minorHAnsi"/>
          <w:sz w:val="22"/>
          <w:szCs w:val="22"/>
        </w:rPr>
        <w:t>Bykstuga</w:t>
      </w:r>
      <w:proofErr w:type="spellEnd"/>
      <w:r w:rsidRPr="00BD251F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BD251F">
        <w:rPr>
          <w:rFonts w:asciiTheme="minorHAnsi" w:hAnsiTheme="minorHAnsi" w:cstheme="minorHAnsi"/>
          <w:sz w:val="22"/>
          <w:szCs w:val="22"/>
        </w:rPr>
        <w:t>Degerhov</w:t>
      </w:r>
      <w:proofErr w:type="spellEnd"/>
    </w:p>
    <w:p w14:paraId="5B6DFF6B" w14:textId="45B51121" w:rsidR="005F37B7" w:rsidRDefault="00BD251F" w:rsidP="00BD251F">
      <w:pPr>
        <w:pStyle w:val="Rubrik"/>
        <w:rPr>
          <w:rFonts w:asciiTheme="minorHAnsi" w:hAnsiTheme="minorHAnsi" w:cstheme="minorHAnsi"/>
          <w:sz w:val="40"/>
          <w:szCs w:val="40"/>
        </w:rPr>
      </w:pPr>
      <w:r w:rsidRPr="00BD251F">
        <w:rPr>
          <w:rFonts w:asciiTheme="minorHAnsi" w:hAnsiTheme="minorHAnsi" w:cstheme="minorHAnsi"/>
          <w:sz w:val="22"/>
          <w:szCs w:val="22"/>
        </w:rPr>
        <w:t xml:space="preserve">Dokument: </w:t>
      </w:r>
      <w:proofErr w:type="spellStart"/>
      <w:r w:rsidRPr="00BD251F">
        <w:rPr>
          <w:rFonts w:asciiTheme="minorHAnsi" w:hAnsiTheme="minorHAnsi" w:cstheme="minorHAnsi"/>
          <w:sz w:val="22"/>
          <w:szCs w:val="22"/>
        </w:rPr>
        <w:t>Degerhov</w:t>
      </w:r>
      <w:proofErr w:type="spellEnd"/>
      <w:r w:rsidRPr="00BD251F">
        <w:rPr>
          <w:rFonts w:asciiTheme="minorHAnsi" w:hAnsiTheme="minorHAnsi" w:cstheme="minorHAnsi"/>
          <w:sz w:val="22"/>
          <w:szCs w:val="22"/>
        </w:rPr>
        <w:t xml:space="preserve"> Bykstugan.pdf</w:t>
      </w:r>
    </w:p>
    <w:p w14:paraId="75F07337" w14:textId="47B3E53C" w:rsidR="00D631EC" w:rsidRDefault="00D631EC" w:rsidP="00D631EC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p w14:paraId="5E420426" w14:textId="25A620C4" w:rsidR="00BD251F" w:rsidRPr="00BD251F" w:rsidRDefault="00BD251F" w:rsidP="00BD251F">
      <w:r>
        <w:rPr>
          <w:noProof/>
        </w:rPr>
        <w:drawing>
          <wp:inline distT="0" distB="0" distL="0" distR="0" wp14:anchorId="7143B573" wp14:editId="4D94EA19">
            <wp:extent cx="4591286" cy="3181514"/>
            <wp:effectExtent l="0" t="0" r="0" b="0"/>
            <wp:docPr id="3" name="Bildobjekt 2">
              <a:extLst xmlns:a="http://purl.oclc.org/ooxml/drawingml/main">
                <a:ext uri="{FF2B5EF4-FFF2-40B4-BE49-F238E27FC236}">
                  <a16:creationId xmlns:a16="http://schemas.microsoft.com/office/drawing/2014/main" id="{8C9E61ED-0D2A-8121-60B1-A77563404A10}"/>
                </a:ext>
              </a:extLst>
            </wp:docPr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3" name="Bildobjekt 2">
                      <a:extLst>
                        <a:ext uri="{FF2B5EF4-FFF2-40B4-BE49-F238E27FC236}">
                          <a16:creationId xmlns:a16="http://schemas.microsoft.com/office/drawing/2014/main" id="{8C9E61ED-0D2A-8121-60B1-A77563404A1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91286" cy="3181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350.40pt" w:type="dxa"/>
        <w:tblCellMar>
          <w:start w:w="3.50pt" w:type="dxa"/>
          <w:end w:w="3.50pt" w:type="dxa"/>
        </w:tblCellMar>
        <w:tblLook w:firstRow="1" w:lastRow="0" w:firstColumn="1" w:lastColumn="0" w:noHBand="0" w:noVBand="1"/>
      </w:tblPr>
      <w:tblGrid>
        <w:gridCol w:w="7008"/>
      </w:tblGrid>
      <w:tr w:rsidR="00940552" w:rsidRPr="00940552" w14:paraId="0C4A524F" w14:textId="77777777" w:rsidTr="00940552">
        <w:trPr>
          <w:trHeight w:val="260"/>
        </w:trPr>
        <w:tc>
          <w:tcPr>
            <w:tcW w:w="350.40pt" w:type="dxa"/>
            <w:tcBorders>
              <w:top w:val="nil"/>
              <w:start w:val="nil"/>
              <w:bottom w:val="nil"/>
              <w:end w:val="nil"/>
            </w:tcBorders>
            <w:noWrap/>
            <w:vAlign w:val="bottom"/>
            <w:hideMark/>
          </w:tcPr>
          <w:p w14:paraId="3DDDDF62" w14:textId="77777777" w:rsidR="00DC4A1D" w:rsidRPr="00DC4A1D" w:rsidRDefault="00DC4A1D" w:rsidP="00DC4A1D">
            <w:pPr>
              <w:spacing w:after="0pt" w:line="12pt" w:lineRule="auto"/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4"/>
                <w:szCs w:val="24"/>
                <w:lang w:eastAsia="sv-SE"/>
                <w14:ligatures w14:val="none"/>
              </w:rPr>
            </w:pPr>
            <w:proofErr w:type="spellStart"/>
            <w:r w:rsidRPr="00DC4A1D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4"/>
                <w:szCs w:val="24"/>
                <w:lang w:eastAsia="sv-SE"/>
                <w14:ligatures w14:val="none"/>
              </w:rPr>
              <w:t>Bykstugan</w:t>
            </w:r>
            <w:proofErr w:type="spellEnd"/>
            <w:r w:rsidRPr="00DC4A1D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4"/>
                <w:szCs w:val="24"/>
                <w:lang w:eastAsia="sv-SE"/>
                <w14:ligatures w14:val="none"/>
              </w:rPr>
              <w:t xml:space="preserve"> under </w:t>
            </w:r>
            <w:proofErr w:type="spellStart"/>
            <w:r w:rsidRPr="00DC4A1D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4"/>
                <w:szCs w:val="24"/>
                <w:lang w:eastAsia="sv-SE"/>
                <w14:ligatures w14:val="none"/>
              </w:rPr>
              <w:t>Degerhov</w:t>
            </w:r>
            <w:proofErr w:type="spellEnd"/>
            <w:r w:rsidRPr="00DC4A1D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4"/>
                <w:szCs w:val="24"/>
                <w:lang w:eastAsia="sv-SE"/>
                <w14:ligatures w14:val="none"/>
              </w:rPr>
              <w:t xml:space="preserve"> från 1800 talet.</w:t>
            </w:r>
          </w:p>
          <w:p w14:paraId="03CF95F6" w14:textId="77777777" w:rsidR="00DC4A1D" w:rsidRPr="00DC4A1D" w:rsidRDefault="00DC4A1D" w:rsidP="00DC4A1D">
            <w:pPr>
              <w:spacing w:after="0pt" w:line="12pt" w:lineRule="auto"/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4"/>
                <w:szCs w:val="24"/>
                <w:lang w:eastAsia="sv-SE"/>
                <w14:ligatures w14:val="none"/>
              </w:rPr>
            </w:pPr>
            <w:r w:rsidRPr="00DC4A1D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4"/>
                <w:szCs w:val="24"/>
                <w:lang w:eastAsia="sv-SE"/>
                <w14:ligatures w14:val="none"/>
              </w:rPr>
              <w:t>Rester av stenfot, taktegel från tak, samt tegelrester från skorsten ca 1,5 m diameter.</w:t>
            </w:r>
          </w:p>
          <w:p w14:paraId="7B33C646" w14:textId="6B470B6B" w:rsidR="00896A3F" w:rsidRPr="00B93038" w:rsidRDefault="00DC4A1D" w:rsidP="00DC4A1D">
            <w:pPr>
              <w:spacing w:after="0pt" w:line="12pt" w:lineRule="auto"/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4"/>
                <w:szCs w:val="24"/>
                <w:lang w:eastAsia="sv-SE"/>
                <w14:ligatures w14:val="none"/>
              </w:rPr>
            </w:pPr>
            <w:r w:rsidRPr="00DC4A1D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4"/>
                <w:szCs w:val="24"/>
                <w:lang w:eastAsia="sv-SE"/>
                <w14:ligatures w14:val="none"/>
              </w:rPr>
              <w:t>Den gamla vattenbrunnen med lock är synlig.</w:t>
            </w:r>
          </w:p>
        </w:tc>
      </w:tr>
    </w:tbl>
    <w:p w14:paraId="1D7DA574" w14:textId="1D91B3AD" w:rsidR="006C5724" w:rsidRDefault="00D631EC" w:rsidP="009816E3">
      <w:pPr>
        <w:rPr>
          <w:sz w:val="40"/>
          <w:szCs w:val="40"/>
        </w:rPr>
      </w:pPr>
      <w:r w:rsidRPr="00A56E6D">
        <w:rPr>
          <w:sz w:val="40"/>
          <w:szCs w:val="40"/>
        </w:rPr>
        <w:lastRenderedPageBreak/>
        <w:t>Geografiska Data:</w:t>
      </w:r>
      <w:r w:rsidR="001A59ED" w:rsidRPr="001A59ED">
        <w:rPr>
          <w:noProof/>
          <w:sz w:val="40"/>
          <w:szCs w:val="40"/>
        </w:rPr>
        <w:t xml:space="preserve"> </w:t>
      </w:r>
      <w:r w:rsidR="00DC4A1D" w:rsidRPr="00DC4A1D">
        <w:rPr>
          <w:noProof/>
          <w:sz w:val="40"/>
          <w:szCs w:val="40"/>
        </w:rPr>
        <w:drawing>
          <wp:inline distT="0" distB="0" distL="0" distR="0" wp14:anchorId="79A6A586" wp14:editId="0928EFEF">
            <wp:extent cx="5553850" cy="5391902"/>
            <wp:effectExtent l="0" t="0" r="8890" b="0"/>
            <wp:docPr id="1482370346" name="Bildobjekt 1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482370346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53850" cy="5391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EA4B4" w14:textId="664FB1A3" w:rsidR="00940552" w:rsidRDefault="00BD251F" w:rsidP="00D631EC">
      <w:pPr>
        <w:pBdr>
          <w:bottom w:val="double" w:sz="6" w:space="1" w:color="auto"/>
        </w:pBdr>
        <w:rPr>
          <w:sz w:val="40"/>
          <w:szCs w:val="40"/>
        </w:rPr>
      </w:pPr>
      <w:r w:rsidRPr="00BD251F">
        <w:rPr>
          <w:noProof/>
        </w:rPr>
        <w:lastRenderedPageBreak/>
        <w:drawing>
          <wp:inline distT="0" distB="0" distL="0" distR="0" wp14:anchorId="1A5EB0E7" wp14:editId="3DB55CF8">
            <wp:extent cx="3982006" cy="5677692"/>
            <wp:effectExtent l="0" t="0" r="0" b="0"/>
            <wp:docPr id="960026102" name="Bildobjekt 1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960026102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82006" cy="5677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07F16" w:rsidRPr="00507F16">
        <w:rPr>
          <w:noProof/>
        </w:rPr>
        <w:t xml:space="preserve"> </w:t>
      </w:r>
      <w:r w:rsidR="00507F16" w:rsidRPr="00507F16">
        <w:rPr>
          <w:sz w:val="40"/>
          <w:szCs w:val="40"/>
        </w:rPr>
        <w:t xml:space="preserve"> </w:t>
      </w:r>
      <w:r w:rsidR="00507F16" w:rsidRPr="00507F16">
        <w:rPr>
          <w:noProof/>
        </w:rPr>
        <w:t xml:space="preserve"> </w:t>
      </w:r>
    </w:p>
    <w:p w14:paraId="7FAC3D1C" w14:textId="3A8A6D7B" w:rsidR="00940552" w:rsidRDefault="006C43FD" w:rsidP="00D631EC">
      <w:pPr>
        <w:pBdr>
          <w:bottom w:val="double" w:sz="6" w:space="1" w:color="auto"/>
        </w:pBdr>
        <w:rPr>
          <w:sz w:val="40"/>
          <w:szCs w:val="40"/>
        </w:rPr>
      </w:pPr>
      <w:r w:rsidRPr="006C43FD">
        <w:rPr>
          <w:sz w:val="40"/>
          <w:szCs w:val="40"/>
        </w:rPr>
        <w:lastRenderedPageBreak/>
        <w:drawing>
          <wp:inline distT="0" distB="0" distL="0" distR="0" wp14:anchorId="6B96C9C5" wp14:editId="12C76C5A">
            <wp:extent cx="4867954" cy="3591426"/>
            <wp:effectExtent l="0" t="0" r="8890" b="9525"/>
            <wp:docPr id="1039400153" name="Bildobjekt 1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03940015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67954" cy="3591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35306" w14:textId="3683A710" w:rsidR="005F37B7" w:rsidRDefault="005F37B7" w:rsidP="005F37B7">
      <w:pPr>
        <w:pBdr>
          <w:bottom w:val="double" w:sz="6" w:space="1" w:color="auto"/>
        </w:pBdr>
        <w:rPr>
          <w:sz w:val="40"/>
          <w:szCs w:val="40"/>
        </w:rPr>
      </w:pPr>
    </w:p>
    <w:sectPr w:rsidR="005F37B7">
      <w:pgSz w:w="595.30pt" w:h="841.90pt"/>
      <w:pgMar w:top="70.85pt" w:right="70.85pt" w:bottom="70.85pt" w:left="70.85pt" w:header="35.40pt" w:footer="35.40pt" w:gutter="0pt"/>
      <w:cols w:space="35.40pt"/>
      <w:docGrid w:linePitch="360"/>
    </w:sectPr>
  </w:body>
</w:document>
</file>

<file path=word/fontTable.xml><?xml version="1.0" encoding="utf-8"?>
<w:fonts xmlns:mc="http://schemas.openxmlformats.org/markup-compatibility/2006" xmlns:r="http://purl.oclc.org/ooxml/officeDocument/relationships" xmlns:w="http://purl.oclc.org/ooxml/wordprocessingml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characterSet="iso-8859-1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characterSet="iso-8859-1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characterSet="iso-8859-1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purl.oclc.org/ooxml/officeDocument/relationships" xmlns:m="http://purl.oclc.org/ooxml/officeDocument/math" xmlns:v="urn:schemas-microsoft-com:vml" xmlns:w10="urn:schemas-microsoft-com:office:word" xmlns:w="http://purl.oclc.org/ooxml/wordprocessingml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%"/>
  <w:proofState w:spelling="clean" w:grammar="clean"/>
  <w:defaultTabStop w:val="65.20pt"/>
  <w:hyphenationZone w:val="21.25pt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0C28EB"/>
    <w:rsid w:val="001A59ED"/>
    <w:rsid w:val="00210DDB"/>
    <w:rsid w:val="004F38A9"/>
    <w:rsid w:val="00507F16"/>
    <w:rsid w:val="005D7757"/>
    <w:rsid w:val="005F37B7"/>
    <w:rsid w:val="005F594A"/>
    <w:rsid w:val="0066226A"/>
    <w:rsid w:val="006C43FD"/>
    <w:rsid w:val="006C5724"/>
    <w:rsid w:val="00762111"/>
    <w:rsid w:val="00772AE1"/>
    <w:rsid w:val="00896A3F"/>
    <w:rsid w:val="008E7922"/>
    <w:rsid w:val="0091507E"/>
    <w:rsid w:val="00940552"/>
    <w:rsid w:val="00964880"/>
    <w:rsid w:val="009816E3"/>
    <w:rsid w:val="009D550F"/>
    <w:rsid w:val="00A025B0"/>
    <w:rsid w:val="00A56662"/>
    <w:rsid w:val="00A65811"/>
    <w:rsid w:val="00AC13B8"/>
    <w:rsid w:val="00AC3817"/>
    <w:rsid w:val="00B93038"/>
    <w:rsid w:val="00BA6260"/>
    <w:rsid w:val="00BD251F"/>
    <w:rsid w:val="00D516ED"/>
    <w:rsid w:val="00D60247"/>
    <w:rsid w:val="00D631EC"/>
    <w:rsid w:val="00DC4A1D"/>
    <w:rsid w:val="00DE7A87"/>
    <w:rsid w:val="00E174CC"/>
    <w:rsid w:val="00E26A01"/>
    <w:rsid w:val="00EA6DFB"/>
    <w:rsid w:val="00F01801"/>
    <w:rsid w:val="00FE72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7F9BEE36"/>
  <w15:chartTrackingRefBased/>
  <w15:docId w15:val="{F7D49303-F9CE-458F-A9CA-E09576F108F5}"/>
</w:settings>
</file>

<file path=word/styles.xml><?xml version="1.0" encoding="utf-8"?>
<w:styles xmlns:mc="http://schemas.openxmlformats.org/markup-compatibility/2006" xmlns:r="http://purl.oclc.org/ooxml/officeDocument/relationships" xmlns:w="http://purl.oclc.org/ooxml/wordprocessingml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8pt" w:line="12.95pt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18pt" w:after="4pt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8pt" w:after="4pt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8pt" w:after="4pt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4pt" w:after="2pt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4pt" w:after="2pt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2pt" w:after="0pt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2pt" w:after="0pt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pt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pt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unhideWhenUsed/>
  </w:style>
  <w:style w:type="table" w:default="1" w:styleId="Normaltabell">
    <w:name w:val="Normal Table"/>
    <w:uiPriority w:val="99"/>
    <w:semiHidden/>
    <w:unhideWhenUsed/>
    <w:tblPr>
      <w:tblInd w:w="0pt" w:type="dxa"/>
      <w:tblCellMar>
        <w:top w:w="0pt" w:type="dxa"/>
        <w:start w:w="5.40pt" w:type="dxa"/>
        <w:bottom w:w="0pt" w:type="dxa"/>
        <w:end w:w="5.40pt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4pt" w:line="12pt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8pt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start="36pt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18pt" w:after="18pt"/>
      <w:ind w:start="43.20pt" w:end="43.20pt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purl.oclc.org/ooxml/officeDocument/relationships" xmlns:w="http://purl.oclc.org/ooxml/wordprocessingml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5644225">
      <w:bodyDiv w:val="1"/>
      <w:marLeft w:val="0pt"/>
      <w:marRight w:val="0pt"/>
      <w:marTop w:val="0pt"/>
      <w:marBottom w:val="0pt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429383">
      <w:bodyDiv w:val="1"/>
      <w:marLeft w:val="0pt"/>
      <w:marRight w:val="0pt"/>
      <w:marTop w:val="0pt"/>
      <w:marBottom w:val="0pt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658996">
      <w:bodyDiv w:val="1"/>
      <w:marLeft w:val="0pt"/>
      <w:marRight w:val="0pt"/>
      <w:marTop w:val="0pt"/>
      <w:marBottom w:val="0pt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83040">
      <w:bodyDiv w:val="1"/>
      <w:marLeft w:val="0pt"/>
      <w:marRight w:val="0pt"/>
      <w:marTop w:val="0pt"/>
      <w:marBottom w:val="0pt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pt"/>
      <w:marRight w:val="0pt"/>
      <w:marTop w:val="0pt"/>
      <w:marBottom w:val="0pt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50223">
      <w:bodyDiv w:val="1"/>
      <w:marLeft w:val="0pt"/>
      <w:marRight w:val="0pt"/>
      <w:marTop w:val="0pt"/>
      <w:marBottom w:val="0pt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57255">
      <w:bodyDiv w:val="1"/>
      <w:marLeft w:val="0pt"/>
      <w:marRight w:val="0pt"/>
      <w:marTop w:val="0pt"/>
      <w:marBottom w:val="0pt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purl.oclc.org/ooxml/officeDocument/relationships/fontTable" Target="fontTable.xml"/><Relationship Id="rId3" Type="http://purl.oclc.org/ooxml/officeDocument/relationships/webSettings" Target="webSettings.xml"/><Relationship Id="rId7" Type="http://purl.oclc.org/ooxml/officeDocument/relationships/image" Target="media/image4.png"/><Relationship Id="rId2" Type="http://purl.oclc.org/ooxml/officeDocument/relationships/settings" Target="settings.xml"/><Relationship Id="rId1" Type="http://purl.oclc.org/ooxml/officeDocument/relationships/styles" Target="styles.xml"/><Relationship Id="rId6" Type="http://purl.oclc.org/ooxml/officeDocument/relationships/image" Target="media/image3.png"/><Relationship Id="rId5" Type="http://purl.oclc.org/ooxml/officeDocument/relationships/image" Target="media/image2.png"/><Relationship Id="rId4" Type="http://purl.oclc.org/ooxml/officeDocument/relationships/image" Target="media/image1.png"/><Relationship Id="rId9" Type="http://purl.oclc.org/ooxml/officeDocument/relationships/theme" Target="theme/theme1.xml"/></Relationships>
</file>

<file path=word/theme/theme1.xml><?xml version="1.0" encoding="utf-8"?>
<a:theme xmlns:a="http://purl.oclc.org/ooxml/drawingml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%">
              <a:schemeClr val="phClr">
                <a:lumMod val="110%"/>
                <a:satMod val="105%"/>
                <a:tint val="67%"/>
              </a:schemeClr>
            </a:gs>
            <a:gs pos="50%">
              <a:schemeClr val="phClr">
                <a:lumMod val="105%"/>
                <a:satMod val="103%"/>
                <a:tint val="73%"/>
              </a:schemeClr>
            </a:gs>
            <a:gs pos="100%">
              <a:schemeClr val="phClr">
                <a:lumMod val="105%"/>
                <a:satMod val="109%"/>
                <a:tint val="81%"/>
              </a:schemeClr>
            </a:gs>
          </a:gsLst>
          <a:lin ang="5400000" scaled="0"/>
        </a:gradFill>
        <a:gradFill rotWithShape="1">
          <a:gsLst>
            <a:gs pos="0%">
              <a:schemeClr val="phClr">
                <a:satMod val="103%"/>
                <a:lumMod val="102%"/>
                <a:tint val="94%"/>
              </a:schemeClr>
            </a:gs>
            <a:gs pos="50%">
              <a:schemeClr val="phClr">
                <a:satMod val="110%"/>
                <a:lumMod val="100%"/>
                <a:shade val="100%"/>
              </a:schemeClr>
            </a:gs>
            <a:gs pos="100%">
              <a:schemeClr val="phClr">
                <a:lumMod val="99%"/>
                <a:satMod val="120%"/>
                <a:shade val="78%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%"/>
        </a:ln>
        <a:ln w="12700" cap="flat" cmpd="sng" algn="ctr">
          <a:solidFill>
            <a:schemeClr val="phClr"/>
          </a:solidFill>
          <a:prstDash val="solid"/>
          <a:miter lim="800%"/>
        </a:ln>
        <a:ln w="19050" cap="flat" cmpd="sng" algn="ctr">
          <a:solidFill>
            <a:schemeClr val="phClr"/>
          </a:solidFill>
          <a:prstDash val="solid"/>
          <a:miter lim="800%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%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%"/>
            <a:satMod val="170%"/>
          </a:schemeClr>
        </a:solidFill>
        <a:gradFill rotWithShape="1">
          <a:gsLst>
            <a:gs pos="0%">
              <a:schemeClr val="phClr">
                <a:tint val="93%"/>
                <a:satMod val="150%"/>
                <a:shade val="98%"/>
                <a:lumMod val="102%"/>
              </a:schemeClr>
            </a:gs>
            <a:gs pos="50%">
              <a:schemeClr val="phClr">
                <a:tint val="98%"/>
                <a:satMod val="130%"/>
                <a:shade val="90%"/>
                <a:lumMod val="103%"/>
              </a:schemeClr>
            </a:gs>
            <a:gs pos="100%">
              <a:schemeClr val="phClr">
                <a:shade val="63%"/>
                <a:satMod val="120%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purl.oclc.org/ooxml/officeDocument/extendedProperties" xmlns:vt="http://purl.oclc.org/ooxml/officeDocument/docPropsVTypes">
  <Template>Normal.dotm</Template>
  <TotalTime>93</TotalTime>
  <Pages>1</Pages>
  <Words>47</Words>
  <Characters>253</Characters>
  <Application>Microsoft Office Word</Application>
  <DocSecurity>0</DocSecurity>
  <Lines>2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18</cp:revision>
  <cp:lastPrinted>2025-06-08T16:10:00Z</cp:lastPrinted>
  <dcterms:created xsi:type="dcterms:W3CDTF">2025-06-16T15:36:00Z</dcterms:created>
  <dcterms:modified xsi:type="dcterms:W3CDTF">2026-04-25T16:41:00Z</dcterms:modified>
</cp:coreProperties>
</file>